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4187" w14:textId="0F486092" w:rsidR="00B02C47" w:rsidRDefault="00B400CA">
      <w:pPr>
        <w:rPr>
          <w:noProof/>
        </w:rPr>
      </w:pPr>
      <w:r>
        <w:rPr>
          <w:noProof/>
        </w:rPr>
        <w:t xml:space="preserve">                                        </w:t>
      </w:r>
      <w:r w:rsidR="006A0E35">
        <w:rPr>
          <w:noProof/>
        </w:rPr>
        <w:drawing>
          <wp:inline distT="0" distB="0" distL="0" distR="0" wp14:anchorId="5D31E758" wp14:editId="29B5AE2D">
            <wp:extent cx="2535555" cy="1266825"/>
            <wp:effectExtent l="0" t="0" r="0" b="9525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C437F3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085" cy="13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A04E5" w14:textId="2FFFAE32" w:rsidR="00B02C47" w:rsidRDefault="00B400CA">
      <w:pPr>
        <w:rPr>
          <w:noProof/>
        </w:rPr>
      </w:pPr>
      <w:r>
        <w:rPr>
          <w:noProof/>
        </w:rPr>
        <w:t xml:space="preserve">                               </w:t>
      </w:r>
    </w:p>
    <w:p w14:paraId="67B41898" w14:textId="66AD812D" w:rsidR="00F42E2C" w:rsidRDefault="00F42E2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50318F" wp14:editId="5B202F0D">
                <wp:simplePos x="0" y="0"/>
                <wp:positionH relativeFrom="margin">
                  <wp:posOffset>986155</wp:posOffset>
                </wp:positionH>
                <wp:positionV relativeFrom="paragraph">
                  <wp:posOffset>67945</wp:posOffset>
                </wp:positionV>
                <wp:extent cx="2985770" cy="577850"/>
                <wp:effectExtent l="0" t="0" r="241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5B4D5" w14:textId="5880BDB3" w:rsidR="00FB63EE" w:rsidRPr="000C7AFE" w:rsidRDefault="00FB63EE">
                            <w:pP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7AFE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OUTCOMES MATTER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03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65pt;margin-top:5.35pt;width:235.1pt;height:4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">
                <v:textbox>
                  <w:txbxContent>
                    <w:p w14:paraId="4255B4D5" w14:textId="5880BDB3" w:rsidR="00FB63EE" w:rsidRPr="000C7AFE" w:rsidRDefault="00FB63EE">
                      <w:pP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C7AFE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OUTCOMES MATTER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019">
        <w:rPr>
          <w:noProof/>
        </w:rPr>
        <w:t xml:space="preserve"> </w:t>
      </w:r>
    </w:p>
    <w:p w14:paraId="0EF9389A" w14:textId="16514EDD" w:rsidR="00F42E2C" w:rsidRDefault="00F42E2C">
      <w:pPr>
        <w:rPr>
          <w:noProof/>
        </w:rPr>
      </w:pPr>
    </w:p>
    <w:p w14:paraId="4FAE0F45" w14:textId="0AC32A39" w:rsidR="00F42E2C" w:rsidRDefault="00F42E2C">
      <w:pPr>
        <w:rPr>
          <w:noProof/>
        </w:rPr>
      </w:pPr>
    </w:p>
    <w:p w14:paraId="25F46765" w14:textId="77777777" w:rsidR="00F42E2C" w:rsidRDefault="00F42E2C">
      <w:pPr>
        <w:rPr>
          <w:noProof/>
        </w:rPr>
      </w:pPr>
    </w:p>
    <w:p w14:paraId="0D16F416" w14:textId="583A4A8D" w:rsidR="00467BDF" w:rsidRDefault="00467BDF">
      <w:pPr>
        <w:rPr>
          <w:noProof/>
          <w:sz w:val="24"/>
          <w:szCs w:val="24"/>
        </w:rPr>
      </w:pPr>
      <w:r w:rsidRPr="00964413">
        <w:rPr>
          <w:noProof/>
          <w:sz w:val="24"/>
          <w:szCs w:val="24"/>
        </w:rPr>
        <w:t xml:space="preserve">Mr. </w:t>
      </w:r>
      <w:r w:rsidR="006A0E35">
        <w:rPr>
          <w:noProof/>
          <w:sz w:val="24"/>
          <w:szCs w:val="24"/>
        </w:rPr>
        <w:t xml:space="preserve">Apoliner </w:t>
      </w:r>
      <w:bookmarkStart w:id="0" w:name="_Hlk148461069"/>
      <w:r w:rsidR="006A0E35">
        <w:rPr>
          <w:noProof/>
          <w:sz w:val="24"/>
          <w:szCs w:val="24"/>
        </w:rPr>
        <w:t>Olvera</w:t>
      </w:r>
      <w:bookmarkEnd w:id="0"/>
      <w:r w:rsidRPr="00964413">
        <w:rPr>
          <w:noProof/>
          <w:sz w:val="24"/>
          <w:szCs w:val="24"/>
        </w:rPr>
        <w:t xml:space="preserve"> is a </w:t>
      </w:r>
      <w:r w:rsidR="006A0E35" w:rsidRPr="006A0E35">
        <w:rPr>
          <w:noProof/>
          <w:sz w:val="24"/>
          <w:szCs w:val="24"/>
        </w:rPr>
        <w:t xml:space="preserve">83 yr old male </w:t>
      </w:r>
      <w:r w:rsidR="00BA4313">
        <w:rPr>
          <w:noProof/>
          <w:sz w:val="24"/>
          <w:szCs w:val="24"/>
        </w:rPr>
        <w:t xml:space="preserve">that </w:t>
      </w:r>
      <w:r w:rsidR="00814389">
        <w:rPr>
          <w:noProof/>
          <w:sz w:val="24"/>
          <w:szCs w:val="24"/>
        </w:rPr>
        <w:t xml:space="preserve">came </w:t>
      </w:r>
      <w:r w:rsidR="006A0E35" w:rsidRPr="006A0E35">
        <w:rPr>
          <w:noProof/>
          <w:sz w:val="24"/>
          <w:szCs w:val="24"/>
        </w:rPr>
        <w:t>to</w:t>
      </w:r>
      <w:r w:rsidR="00814389">
        <w:rPr>
          <w:noProof/>
          <w:sz w:val="24"/>
          <w:szCs w:val="24"/>
        </w:rPr>
        <w:t xml:space="preserve"> us with an admitting di</w:t>
      </w:r>
      <w:r w:rsidR="00422838">
        <w:rPr>
          <w:noProof/>
          <w:sz w:val="24"/>
          <w:szCs w:val="24"/>
        </w:rPr>
        <w:t>a</w:t>
      </w:r>
      <w:r w:rsidR="00814389">
        <w:rPr>
          <w:noProof/>
          <w:sz w:val="24"/>
          <w:szCs w:val="24"/>
        </w:rPr>
        <w:t>gnosis of</w:t>
      </w:r>
      <w:r w:rsidR="006A0E35" w:rsidRPr="006A0E35">
        <w:rPr>
          <w:noProof/>
          <w:sz w:val="24"/>
          <w:szCs w:val="24"/>
        </w:rPr>
        <w:t xml:space="preserve"> metabolic encephalopathy. </w:t>
      </w:r>
      <w:r w:rsidR="006A0E35">
        <w:rPr>
          <w:noProof/>
          <w:sz w:val="24"/>
          <w:szCs w:val="24"/>
        </w:rPr>
        <w:t>Mr. Olvera</w:t>
      </w:r>
      <w:r w:rsidR="00BB1AB5">
        <w:rPr>
          <w:noProof/>
          <w:sz w:val="24"/>
          <w:szCs w:val="24"/>
        </w:rPr>
        <w:t xml:space="preserve"> also</w:t>
      </w:r>
      <w:r w:rsidR="006A0E35">
        <w:rPr>
          <w:noProof/>
          <w:sz w:val="24"/>
          <w:szCs w:val="24"/>
        </w:rPr>
        <w:t xml:space="preserve"> </w:t>
      </w:r>
      <w:r w:rsidR="006A0E35" w:rsidRPr="006A0E35">
        <w:rPr>
          <w:noProof/>
          <w:sz w:val="24"/>
          <w:szCs w:val="24"/>
        </w:rPr>
        <w:t xml:space="preserve">had a </w:t>
      </w:r>
      <w:r w:rsidR="006A0E35">
        <w:rPr>
          <w:noProof/>
          <w:sz w:val="24"/>
          <w:szCs w:val="24"/>
        </w:rPr>
        <w:t xml:space="preserve">history of </w:t>
      </w:r>
      <w:r w:rsidR="006A0E35" w:rsidRPr="006A0E35">
        <w:rPr>
          <w:noProof/>
          <w:sz w:val="24"/>
          <w:szCs w:val="24"/>
        </w:rPr>
        <w:t xml:space="preserve">stroke resulting in </w:t>
      </w:r>
      <w:r w:rsidR="006A0E35">
        <w:rPr>
          <w:noProof/>
          <w:sz w:val="24"/>
          <w:szCs w:val="24"/>
        </w:rPr>
        <w:t>left</w:t>
      </w:r>
      <w:r w:rsidR="006A0E35" w:rsidRPr="006A0E35">
        <w:rPr>
          <w:noProof/>
          <w:sz w:val="24"/>
          <w:szCs w:val="24"/>
        </w:rPr>
        <w:t xml:space="preserve"> sided weakness and</w:t>
      </w:r>
      <w:r w:rsidR="006A0E35">
        <w:rPr>
          <w:noProof/>
          <w:sz w:val="24"/>
          <w:szCs w:val="24"/>
        </w:rPr>
        <w:t xml:space="preserve"> </w:t>
      </w:r>
      <w:r w:rsidR="006A0E35" w:rsidRPr="006A0E35">
        <w:rPr>
          <w:noProof/>
          <w:sz w:val="24"/>
          <w:szCs w:val="24"/>
        </w:rPr>
        <w:t>decreased sensation</w:t>
      </w:r>
      <w:r w:rsidR="006A0E35">
        <w:rPr>
          <w:noProof/>
          <w:sz w:val="24"/>
          <w:szCs w:val="24"/>
        </w:rPr>
        <w:t>.</w:t>
      </w:r>
    </w:p>
    <w:p w14:paraId="162CC1AB" w14:textId="77777777" w:rsidR="006A0E35" w:rsidRPr="00964413" w:rsidRDefault="006A0E35">
      <w:pPr>
        <w:rPr>
          <w:noProof/>
          <w:sz w:val="24"/>
          <w:szCs w:val="24"/>
        </w:rPr>
      </w:pPr>
    </w:p>
    <w:p w14:paraId="15D51A0D" w14:textId="6CEBEFFD" w:rsidR="00467BDF" w:rsidRPr="00964413" w:rsidRDefault="00467BDF" w:rsidP="005472C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64413">
        <w:rPr>
          <w:noProof/>
          <w:sz w:val="24"/>
          <w:szCs w:val="24"/>
        </w:rPr>
        <w:t xml:space="preserve">Mr. </w:t>
      </w:r>
      <w:r w:rsidR="006A0E35" w:rsidRPr="006A0E35">
        <w:rPr>
          <w:noProof/>
          <w:sz w:val="24"/>
          <w:szCs w:val="24"/>
        </w:rPr>
        <w:t xml:space="preserve">Olvera </w:t>
      </w:r>
      <w:r w:rsidRPr="00964413">
        <w:rPr>
          <w:noProof/>
          <w:sz w:val="24"/>
          <w:szCs w:val="24"/>
        </w:rPr>
        <w:t>was evaluated by both Physical and Occupational Therapy</w:t>
      </w:r>
      <w:r w:rsidR="006A0E35">
        <w:rPr>
          <w:noProof/>
          <w:sz w:val="24"/>
          <w:szCs w:val="24"/>
        </w:rPr>
        <w:t xml:space="preserve"> </w:t>
      </w:r>
      <w:r w:rsidR="005472C4" w:rsidRPr="00964413">
        <w:rPr>
          <w:noProof/>
          <w:sz w:val="24"/>
          <w:szCs w:val="24"/>
        </w:rPr>
        <w:t xml:space="preserve"> and the initial assessment indicated that Mr. </w:t>
      </w:r>
      <w:r w:rsidR="00BB1AB5">
        <w:rPr>
          <w:noProof/>
          <w:sz w:val="24"/>
          <w:szCs w:val="24"/>
        </w:rPr>
        <w:t>Olvera</w:t>
      </w:r>
      <w:r w:rsidR="005472C4" w:rsidRPr="00964413">
        <w:rPr>
          <w:noProof/>
          <w:sz w:val="24"/>
          <w:szCs w:val="24"/>
        </w:rPr>
        <w:t xml:space="preserve">required </w:t>
      </w:r>
      <w:r w:rsidR="006A0E35">
        <w:rPr>
          <w:noProof/>
          <w:sz w:val="24"/>
          <w:szCs w:val="24"/>
        </w:rPr>
        <w:t>moderate</w:t>
      </w:r>
      <w:r w:rsidR="005472C4" w:rsidRPr="00964413">
        <w:rPr>
          <w:noProof/>
          <w:sz w:val="24"/>
          <w:szCs w:val="24"/>
        </w:rPr>
        <w:t xml:space="preserve"> assistance to move from Sit to Lying and from Sit to Stand.  He required moderate assistance to perform Chair &lt;-&gt; Bed transfers, and </w:t>
      </w:r>
      <w:r w:rsidR="006A0E35">
        <w:rPr>
          <w:noProof/>
          <w:sz w:val="24"/>
          <w:szCs w:val="24"/>
        </w:rPr>
        <w:t xml:space="preserve">maximum assistance </w:t>
      </w:r>
      <w:r w:rsidR="005472C4" w:rsidRPr="00964413">
        <w:rPr>
          <w:noProof/>
          <w:sz w:val="24"/>
          <w:szCs w:val="24"/>
        </w:rPr>
        <w:t xml:space="preserve">to perform </w:t>
      </w:r>
      <w:r w:rsidR="006A0E35">
        <w:rPr>
          <w:noProof/>
          <w:sz w:val="24"/>
          <w:szCs w:val="24"/>
        </w:rPr>
        <w:t xml:space="preserve">Upper and </w:t>
      </w:r>
      <w:r w:rsidR="005472C4" w:rsidRPr="00964413">
        <w:rPr>
          <w:noProof/>
          <w:sz w:val="24"/>
          <w:szCs w:val="24"/>
        </w:rPr>
        <w:t xml:space="preserve">Lower Body dressing.  He was unable to walk </w:t>
      </w:r>
      <w:r w:rsidR="006A0E35">
        <w:rPr>
          <w:noProof/>
          <w:sz w:val="24"/>
          <w:szCs w:val="24"/>
        </w:rPr>
        <w:t xml:space="preserve">past </w:t>
      </w:r>
      <w:r w:rsidR="005472C4" w:rsidRPr="00964413">
        <w:rPr>
          <w:noProof/>
          <w:sz w:val="24"/>
          <w:szCs w:val="24"/>
        </w:rPr>
        <w:t xml:space="preserve">10 ft upon eval, and impaired by lower extremity weakness.  Mr. </w:t>
      </w:r>
      <w:r w:rsidR="00BB1AB5">
        <w:rPr>
          <w:noProof/>
          <w:sz w:val="24"/>
          <w:szCs w:val="24"/>
        </w:rPr>
        <w:t xml:space="preserve">Olvera </w:t>
      </w:r>
      <w:r w:rsidR="005472C4" w:rsidRPr="00964413">
        <w:rPr>
          <w:noProof/>
          <w:sz w:val="24"/>
          <w:szCs w:val="24"/>
        </w:rPr>
        <w:t xml:space="preserve">had increased </w:t>
      </w:r>
      <w:r w:rsidR="005472C4" w:rsidRPr="00964413">
        <w:rPr>
          <w:rFonts w:cstheme="minorHAnsi"/>
          <w:sz w:val="24"/>
          <w:szCs w:val="24"/>
        </w:rPr>
        <w:t xml:space="preserve">risk of falls, increased dependence on others for care, and </w:t>
      </w:r>
      <w:r w:rsidR="00F42E2C">
        <w:rPr>
          <w:rFonts w:cstheme="minorHAnsi"/>
          <w:sz w:val="24"/>
          <w:szCs w:val="24"/>
        </w:rPr>
        <w:t>potential</w:t>
      </w:r>
      <w:r w:rsidR="005472C4" w:rsidRPr="00964413">
        <w:rPr>
          <w:rFonts w:cstheme="minorHAnsi"/>
          <w:sz w:val="24"/>
          <w:szCs w:val="24"/>
        </w:rPr>
        <w:t xml:space="preserve"> risk of skin integrity issues.</w:t>
      </w:r>
    </w:p>
    <w:p w14:paraId="0AAC7A23" w14:textId="15D63C40" w:rsidR="005472C4" w:rsidRPr="00964413" w:rsidRDefault="005472C4" w:rsidP="005472C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</w:p>
    <w:p w14:paraId="248C082B" w14:textId="728FC6C2" w:rsidR="00964413" w:rsidRPr="00964413" w:rsidRDefault="005472C4" w:rsidP="005472C4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64413">
        <w:rPr>
          <w:rFonts w:cstheme="minorHAnsi"/>
          <w:sz w:val="24"/>
          <w:szCs w:val="24"/>
        </w:rPr>
        <w:t xml:space="preserve">Physical and Occupational Therapy created plans of care that were individualized for Mr. </w:t>
      </w:r>
      <w:r w:rsidR="00BB1AB5">
        <w:rPr>
          <w:rFonts w:cstheme="minorHAnsi"/>
          <w:sz w:val="24"/>
          <w:szCs w:val="24"/>
        </w:rPr>
        <w:t>Olvera</w:t>
      </w:r>
      <w:r w:rsidRPr="00964413">
        <w:rPr>
          <w:rFonts w:cstheme="minorHAnsi"/>
          <w:sz w:val="24"/>
          <w:szCs w:val="24"/>
        </w:rPr>
        <w:t xml:space="preserve">, and following </w:t>
      </w:r>
      <w:r w:rsidR="001F1EB5">
        <w:rPr>
          <w:rFonts w:cstheme="minorHAnsi"/>
          <w:sz w:val="24"/>
          <w:szCs w:val="24"/>
        </w:rPr>
        <w:t xml:space="preserve">19 </w:t>
      </w:r>
      <w:r w:rsidRPr="00964413">
        <w:rPr>
          <w:rFonts w:cstheme="minorHAnsi"/>
          <w:sz w:val="24"/>
          <w:szCs w:val="24"/>
        </w:rPr>
        <w:t xml:space="preserve">days of skilled physical rehabilitation, he demonstrated significant improvements in his functional mobility and </w:t>
      </w:r>
      <w:r w:rsidR="00964413" w:rsidRPr="00964413">
        <w:rPr>
          <w:rFonts w:cstheme="minorHAnsi"/>
          <w:sz w:val="24"/>
          <w:szCs w:val="24"/>
        </w:rPr>
        <w:t xml:space="preserve">ability to perform his activities of daily living.  </w:t>
      </w:r>
    </w:p>
    <w:p w14:paraId="65F80D75" w14:textId="0F6B40CA" w:rsidR="00AB3019" w:rsidRPr="00964413" w:rsidRDefault="00964413" w:rsidP="00964413">
      <w:pPr>
        <w:autoSpaceDE w:val="0"/>
        <w:autoSpaceDN w:val="0"/>
        <w:adjustRightInd w:val="0"/>
        <w:spacing w:line="240" w:lineRule="auto"/>
        <w:rPr>
          <w:rFonts w:cstheme="minorHAnsi"/>
          <w:sz w:val="24"/>
          <w:szCs w:val="24"/>
        </w:rPr>
      </w:pPr>
      <w:r w:rsidRPr="00964413">
        <w:rPr>
          <w:rFonts w:cstheme="minorHAnsi"/>
          <w:sz w:val="24"/>
          <w:szCs w:val="24"/>
        </w:rPr>
        <w:t xml:space="preserve">He increased his ability to move from Sit to Lying and </w:t>
      </w:r>
      <w:r w:rsidR="00E72A47">
        <w:rPr>
          <w:rFonts w:cstheme="minorHAnsi"/>
          <w:sz w:val="24"/>
          <w:szCs w:val="24"/>
        </w:rPr>
        <w:t>Transfers</w:t>
      </w:r>
      <w:r w:rsidRPr="00964413">
        <w:rPr>
          <w:rFonts w:cstheme="minorHAnsi"/>
          <w:sz w:val="24"/>
          <w:szCs w:val="24"/>
        </w:rPr>
        <w:t xml:space="preserve"> to </w:t>
      </w:r>
      <w:r w:rsidR="00E72A47">
        <w:rPr>
          <w:rFonts w:cstheme="minorHAnsi"/>
          <w:sz w:val="24"/>
          <w:szCs w:val="24"/>
        </w:rPr>
        <w:t>i</w:t>
      </w:r>
      <w:r w:rsidRPr="00964413">
        <w:rPr>
          <w:rFonts w:cstheme="minorHAnsi"/>
          <w:sz w:val="24"/>
          <w:szCs w:val="24"/>
        </w:rPr>
        <w:t>ndependen</w:t>
      </w:r>
      <w:r w:rsidR="00E72A47">
        <w:rPr>
          <w:rFonts w:cstheme="minorHAnsi"/>
          <w:sz w:val="24"/>
          <w:szCs w:val="24"/>
        </w:rPr>
        <w:t>t</w:t>
      </w:r>
      <w:r w:rsidRPr="00964413">
        <w:rPr>
          <w:rFonts w:cstheme="minorHAnsi"/>
          <w:sz w:val="24"/>
          <w:szCs w:val="24"/>
        </w:rPr>
        <w:t>.  He also increased his ability to complete</w:t>
      </w:r>
      <w:r w:rsidR="00BB1AB5">
        <w:rPr>
          <w:rFonts w:cstheme="minorHAnsi"/>
          <w:sz w:val="24"/>
          <w:szCs w:val="24"/>
        </w:rPr>
        <w:t xml:space="preserve"> toileting/personal hygiene independently,</w:t>
      </w:r>
      <w:r w:rsidRPr="00964413">
        <w:rPr>
          <w:rFonts w:cstheme="minorHAnsi"/>
          <w:sz w:val="24"/>
          <w:szCs w:val="24"/>
        </w:rPr>
        <w:t xml:space="preserve"> and upper body dressing to </w:t>
      </w:r>
      <w:r w:rsidR="001F1EB5">
        <w:rPr>
          <w:rFonts w:cstheme="minorHAnsi"/>
          <w:sz w:val="24"/>
          <w:szCs w:val="24"/>
        </w:rPr>
        <w:t>setup</w:t>
      </w:r>
      <w:r w:rsidRPr="00964413">
        <w:rPr>
          <w:rFonts w:cstheme="minorHAnsi"/>
          <w:sz w:val="24"/>
          <w:szCs w:val="24"/>
        </w:rPr>
        <w:t xml:space="preserve">.  He is </w:t>
      </w:r>
      <w:r w:rsidR="00D546A3">
        <w:rPr>
          <w:rFonts w:cstheme="minorHAnsi"/>
          <w:sz w:val="24"/>
          <w:szCs w:val="24"/>
        </w:rPr>
        <w:t xml:space="preserve">now </w:t>
      </w:r>
      <w:r w:rsidRPr="00964413">
        <w:rPr>
          <w:rFonts w:cstheme="minorHAnsi"/>
          <w:sz w:val="24"/>
          <w:szCs w:val="24"/>
        </w:rPr>
        <w:t>able</w:t>
      </w:r>
      <w:r w:rsidR="00D546A3">
        <w:rPr>
          <w:rFonts w:cstheme="minorHAnsi"/>
          <w:sz w:val="24"/>
          <w:szCs w:val="24"/>
        </w:rPr>
        <w:t xml:space="preserve"> </w:t>
      </w:r>
      <w:r w:rsidRPr="00964413">
        <w:rPr>
          <w:rFonts w:cstheme="minorHAnsi"/>
          <w:sz w:val="24"/>
          <w:szCs w:val="24"/>
        </w:rPr>
        <w:t xml:space="preserve">to walk approximately </w:t>
      </w:r>
      <w:r w:rsidR="00F42E2C">
        <w:rPr>
          <w:rFonts w:cstheme="minorHAnsi"/>
          <w:sz w:val="24"/>
          <w:szCs w:val="24"/>
        </w:rPr>
        <w:t>1000</w:t>
      </w:r>
      <w:r w:rsidRPr="00964413">
        <w:rPr>
          <w:rFonts w:cstheme="minorHAnsi"/>
          <w:sz w:val="24"/>
          <w:szCs w:val="24"/>
        </w:rPr>
        <w:t xml:space="preserve"> ft with a rolling walker with modified </w:t>
      </w:r>
      <w:r w:rsidR="00BB1AB5" w:rsidRPr="00964413">
        <w:rPr>
          <w:rFonts w:cstheme="minorHAnsi"/>
          <w:sz w:val="24"/>
          <w:szCs w:val="24"/>
        </w:rPr>
        <w:t>Independence</w:t>
      </w:r>
      <w:r w:rsidR="00BB1AB5">
        <w:rPr>
          <w:rFonts w:cstheme="minorHAnsi"/>
          <w:sz w:val="24"/>
          <w:szCs w:val="24"/>
        </w:rPr>
        <w:t xml:space="preserve"> (extra time)</w:t>
      </w:r>
      <w:r w:rsidRPr="00964413">
        <w:rPr>
          <w:rFonts w:cstheme="minorHAnsi"/>
          <w:sz w:val="24"/>
          <w:szCs w:val="24"/>
        </w:rPr>
        <w:t xml:space="preserve"> Mr. </w:t>
      </w:r>
      <w:r w:rsidR="00F42E2C">
        <w:rPr>
          <w:rFonts w:cstheme="minorHAnsi"/>
          <w:sz w:val="24"/>
          <w:szCs w:val="24"/>
        </w:rPr>
        <w:t>Olvera</w:t>
      </w:r>
      <w:r w:rsidRPr="00964413">
        <w:rPr>
          <w:rFonts w:cstheme="minorHAnsi"/>
          <w:sz w:val="24"/>
          <w:szCs w:val="24"/>
        </w:rPr>
        <w:t xml:space="preserve"> was successfully discharged to home with home health therapy.</w:t>
      </w:r>
    </w:p>
    <w:p w14:paraId="44ADFAD9" w14:textId="2F0F6CD5" w:rsidR="00FB0A96" w:rsidRDefault="00AB3019">
      <w:pPr>
        <w:rPr>
          <w:noProof/>
        </w:rPr>
      </w:pPr>
      <w:r>
        <w:rPr>
          <w:noProof/>
        </w:rPr>
        <w:t xml:space="preserve">                                                 </w:t>
      </w:r>
    </w:p>
    <w:p w14:paraId="238EE8DD" w14:textId="23AF2D18" w:rsidR="00915CE3" w:rsidRDefault="00915CE3">
      <w:r>
        <w:tab/>
      </w:r>
      <w:r>
        <w:tab/>
      </w:r>
      <w:r>
        <w:tab/>
      </w:r>
    </w:p>
    <w:p w14:paraId="027E3432" w14:textId="2B061636" w:rsidR="00FB63EE" w:rsidRDefault="00FB63EE"/>
    <w:p w14:paraId="5FA635F5" w14:textId="77777777" w:rsidR="00FB63EE" w:rsidRDefault="00FB63EE"/>
    <w:p w14:paraId="317CB9A6" w14:textId="77777777" w:rsidR="00FB63EE" w:rsidRDefault="00FB63EE"/>
    <w:p w14:paraId="08668A4C" w14:textId="685DF30D" w:rsidR="00FB63EE" w:rsidRDefault="00FB63EE"/>
    <w:p w14:paraId="4981E872" w14:textId="0DF3466C" w:rsidR="00FB63EE" w:rsidRDefault="00FB63EE"/>
    <w:p w14:paraId="209A490D" w14:textId="77777777" w:rsidR="00FB63EE" w:rsidRDefault="00FB63EE"/>
    <w:p w14:paraId="16439BFC" w14:textId="77777777" w:rsidR="00FB63EE" w:rsidRDefault="00FB63EE"/>
    <w:p w14:paraId="03CD0324" w14:textId="77777777" w:rsidR="00FB63EE" w:rsidRDefault="00FB63EE"/>
    <w:p w14:paraId="32E95DFA" w14:textId="77777777" w:rsidR="00FB63EE" w:rsidRDefault="00FB63EE"/>
    <w:p w14:paraId="66A4F9CE" w14:textId="7E0B5E32" w:rsidR="006A612E" w:rsidRDefault="006A612E"/>
    <w:sectPr w:rsidR="006A612E" w:rsidSect="00D662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78"/>
    <w:rsid w:val="000C7AFE"/>
    <w:rsid w:val="001F1EB5"/>
    <w:rsid w:val="00314878"/>
    <w:rsid w:val="003171D0"/>
    <w:rsid w:val="003A654F"/>
    <w:rsid w:val="00422838"/>
    <w:rsid w:val="00467BDF"/>
    <w:rsid w:val="004D5E4D"/>
    <w:rsid w:val="005472C4"/>
    <w:rsid w:val="006842EB"/>
    <w:rsid w:val="006A0E35"/>
    <w:rsid w:val="006A612E"/>
    <w:rsid w:val="006C425F"/>
    <w:rsid w:val="00743053"/>
    <w:rsid w:val="00814389"/>
    <w:rsid w:val="00915CE3"/>
    <w:rsid w:val="00964413"/>
    <w:rsid w:val="00AB3019"/>
    <w:rsid w:val="00B02C47"/>
    <w:rsid w:val="00B400CA"/>
    <w:rsid w:val="00BA4313"/>
    <w:rsid w:val="00BB1AB5"/>
    <w:rsid w:val="00BE757D"/>
    <w:rsid w:val="00D546A3"/>
    <w:rsid w:val="00D66268"/>
    <w:rsid w:val="00E72A47"/>
    <w:rsid w:val="00F42E2C"/>
    <w:rsid w:val="00FB0564"/>
    <w:rsid w:val="00FB0A96"/>
    <w:rsid w:val="00FB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644F"/>
  <w15:chartTrackingRefBased/>
  <w15:docId w15:val="{FF7165FB-7C39-4D61-B127-63A7D94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Maes</dc:creator>
  <cp:keywords/>
  <dc:description/>
  <cp:lastModifiedBy>Favor the Kind Invoices</cp:lastModifiedBy>
  <cp:revision>5</cp:revision>
  <dcterms:created xsi:type="dcterms:W3CDTF">2023-10-18T00:32:00Z</dcterms:created>
  <dcterms:modified xsi:type="dcterms:W3CDTF">2024-04-23T21:44:00Z</dcterms:modified>
</cp:coreProperties>
</file>